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111" w:rsidRPr="00567111" w:rsidRDefault="00567111" w:rsidP="005671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тр"/>
      <w:r w:rsidRPr="005671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4</w:t>
      </w:r>
    </w:p>
    <w:p w:rsidR="00567111" w:rsidRPr="00567111" w:rsidRDefault="00567111" w:rsidP="005671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111" w:rsidRPr="00567111" w:rsidRDefault="00567111" w:rsidP="005671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РЕФЕРАТУ ДЛЯ ПРИЕМА В </w:t>
      </w:r>
      <w:bookmarkStart w:id="1" w:name="_GoBack"/>
      <w:bookmarkEnd w:id="1"/>
      <w:r w:rsidRPr="00567111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АСПИРАНТУРУ</w:t>
      </w:r>
    </w:p>
    <w:bookmarkEnd w:id="0"/>
    <w:p w:rsidR="00567111" w:rsidRPr="00567111" w:rsidRDefault="00567111" w:rsidP="0056711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67111" w:rsidRPr="00567111" w:rsidRDefault="00567111" w:rsidP="0056711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Реферат поступающего в аспирантуру представляет собой научную работу по тематике предполагаемого научного исследования.</w:t>
      </w:r>
    </w:p>
    <w:p w:rsidR="00567111" w:rsidRPr="00567111" w:rsidRDefault="00567111" w:rsidP="0056711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1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реферата выбирается самостоятельно, согласуется у заведующего кафедрой или предполагаемого научного руководителя.</w:t>
      </w:r>
    </w:p>
    <w:p w:rsidR="00567111" w:rsidRPr="00567111" w:rsidRDefault="00567111" w:rsidP="0056711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71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реферата следующая: цель исследования, задач</w:t>
      </w:r>
      <w:proofErr w:type="gramStart"/>
      <w:r w:rsidRPr="005671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а(</w:t>
      </w:r>
      <w:proofErr w:type="gramEnd"/>
      <w:r w:rsidRPr="005671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и), решаемые в исследовании; пути решения задачи; имеющийся задел в решении задач; имеющийся (предполагаемый) результат исследования.</w:t>
      </w:r>
    </w:p>
    <w:p w:rsidR="00567111" w:rsidRPr="00567111" w:rsidRDefault="00567111" w:rsidP="0056711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11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реферата: бумага ф. А</w:t>
      </w:r>
      <w:proofErr w:type="gramStart"/>
      <w:r w:rsidRPr="0056711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567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шрифт </w:t>
      </w:r>
      <w:proofErr w:type="spellStart"/>
      <w:r w:rsidRPr="00567111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567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7111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567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7111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56711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кегль 12; межстрочный интервал одинарный; поля: левое – 3 см, правое, верхнее, нижнее – 2 см; нумерация страниц – сквозная в нижнем правом углу. Реферат не сшивается, вкладывается в прозрачный файл.</w:t>
      </w:r>
    </w:p>
    <w:p w:rsidR="00567111" w:rsidRPr="00567111" w:rsidRDefault="00567111" w:rsidP="0056711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рисунков, схем, графиков, фотографических снимков, необходимо давать подрисуночные подписи с упоминанием их по тексту реферата.</w:t>
      </w:r>
    </w:p>
    <w:p w:rsidR="00567111" w:rsidRPr="00567111" w:rsidRDefault="00567111" w:rsidP="0056711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1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Формулы нумеруются только при упоминании их по тексту.</w:t>
      </w:r>
    </w:p>
    <w:p w:rsidR="00567111" w:rsidRPr="00567111" w:rsidRDefault="00567111" w:rsidP="0056711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страниц не должно превышать 10-ти, включая титульный лист, содержание, заключение и библиографический список.</w:t>
      </w:r>
    </w:p>
    <w:p w:rsidR="00567111" w:rsidRPr="00567111" w:rsidRDefault="00567111" w:rsidP="00567111">
      <w:pPr>
        <w:pBdr>
          <w:bottom w:val="single" w:sz="12" w:space="1" w:color="auto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титульном листе, должна быть подпись заведующего кафедрой или предполагаемого научного руководителя о соответствии реферата тематике будущей НИР аспиранта.</w:t>
      </w:r>
    </w:p>
    <w:p w:rsidR="00567111" w:rsidRPr="00567111" w:rsidRDefault="00567111" w:rsidP="0056711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67111" w:rsidRPr="00567111" w:rsidRDefault="00567111" w:rsidP="00567111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67111">
        <w:rPr>
          <w:rFonts w:ascii="Times New Roman" w:eastAsia="Times New Roman" w:hAnsi="Times New Roman" w:cs="Times New Roman"/>
          <w:sz w:val="16"/>
          <w:szCs w:val="16"/>
          <w:lang w:eastAsia="ru-RU"/>
        </w:rPr>
        <w:t>Образец титульного листа реферата</w:t>
      </w:r>
    </w:p>
    <w:p w:rsidR="00567111" w:rsidRPr="00567111" w:rsidRDefault="00567111" w:rsidP="0056711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67111" w:rsidRPr="00567111" w:rsidRDefault="00567111" w:rsidP="0056711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67111" w:rsidRPr="00567111" w:rsidRDefault="00567111" w:rsidP="005671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567111">
        <w:rPr>
          <w:rFonts w:ascii="Times New Roman" w:eastAsia="Times New Roman" w:hAnsi="Times New Roman" w:cs="Times New Roman"/>
          <w:b/>
          <w:lang w:eastAsia="ru-RU"/>
        </w:rPr>
        <w:t>МИНИСТЕРСТВО ЦИФРОВОГО РАЗВИТИЯ,</w:t>
      </w:r>
    </w:p>
    <w:p w:rsidR="00567111" w:rsidRPr="00567111" w:rsidRDefault="00567111" w:rsidP="005671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567111">
        <w:rPr>
          <w:rFonts w:ascii="Times New Roman" w:eastAsia="Times New Roman" w:hAnsi="Times New Roman" w:cs="Times New Roman"/>
          <w:b/>
          <w:lang w:eastAsia="ru-RU"/>
        </w:rPr>
        <w:t>СВЯЗИ И МАССОВЫХ КОММУНИКАЦИЙ РОССИЙСКОЙ ФЕДЕРАЦИИ</w:t>
      </w:r>
    </w:p>
    <w:p w:rsidR="00567111" w:rsidRPr="00567111" w:rsidRDefault="00567111" w:rsidP="005671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567111" w:rsidRPr="00567111" w:rsidRDefault="00567111" w:rsidP="005671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67111">
        <w:rPr>
          <w:rFonts w:ascii="Times New Roman" w:eastAsia="Times New Roman" w:hAnsi="Times New Roman" w:cs="Times New Roman"/>
          <w:b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567111" w:rsidRPr="00567111" w:rsidRDefault="00567111" w:rsidP="005671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567111">
        <w:rPr>
          <w:rFonts w:ascii="Times New Roman" w:eastAsia="Times New Roman" w:hAnsi="Times New Roman" w:cs="Times New Roman"/>
          <w:b/>
          <w:lang w:eastAsia="ru-RU"/>
        </w:rPr>
        <w:t>«САНКТ-ПЕТЕРБУРГСКИЙ ГОСУДАРСТВЕННЫЙ УНИВЕРСИТЕТ ТЕЛЕКОММУНИКАЦИЙ ИМ. ПРОФ. М.А. БОНЧ-БРУЕВИЧА»</w:t>
      </w:r>
    </w:p>
    <w:p w:rsidR="00567111" w:rsidRPr="00567111" w:rsidRDefault="00567111" w:rsidP="00567111">
      <w:pPr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567111">
        <w:rPr>
          <w:rFonts w:ascii="Times New Roman" w:eastAsia="Times New Roman" w:hAnsi="Times New Roman" w:cs="Times New Roman"/>
          <w:b/>
          <w:lang w:eastAsia="ru-RU"/>
        </w:rPr>
        <w:t>(</w:t>
      </w:r>
      <w:proofErr w:type="spellStart"/>
      <w:r w:rsidRPr="00567111">
        <w:rPr>
          <w:rFonts w:ascii="Times New Roman" w:eastAsia="Times New Roman" w:hAnsi="Times New Roman" w:cs="Times New Roman"/>
          <w:b/>
          <w:lang w:eastAsia="ru-RU"/>
        </w:rPr>
        <w:t>СПбГУТ</w:t>
      </w:r>
      <w:proofErr w:type="spellEnd"/>
      <w:r w:rsidRPr="00567111">
        <w:rPr>
          <w:rFonts w:ascii="Times New Roman" w:eastAsia="Times New Roman" w:hAnsi="Times New Roman" w:cs="Times New Roman"/>
          <w:b/>
          <w:lang w:eastAsia="ru-RU"/>
        </w:rPr>
        <w:t>)</w:t>
      </w:r>
    </w:p>
    <w:p w:rsidR="00567111" w:rsidRPr="00567111" w:rsidRDefault="00567111" w:rsidP="00567111">
      <w:pPr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567111" w:rsidRPr="00567111" w:rsidRDefault="00567111" w:rsidP="0056711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67111" w:rsidRPr="00567111" w:rsidRDefault="00567111" w:rsidP="005671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1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Реферат на тему:</w:t>
      </w:r>
    </w:p>
    <w:p w:rsidR="00567111" w:rsidRPr="00567111" w:rsidRDefault="00567111" w:rsidP="0056711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67111" w:rsidRPr="00567111" w:rsidRDefault="00567111" w:rsidP="005671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111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«НАЗВАНИЕ РЕФЕРАТА»</w:t>
      </w:r>
    </w:p>
    <w:p w:rsidR="00567111" w:rsidRPr="00567111" w:rsidRDefault="00567111" w:rsidP="0056711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86"/>
        <w:gridCol w:w="2279"/>
        <w:gridCol w:w="3090"/>
      </w:tblGrid>
      <w:tr w:rsidR="00567111" w:rsidRPr="00567111" w:rsidTr="00B411DD">
        <w:trPr>
          <w:trHeight w:val="552"/>
        </w:trPr>
        <w:tc>
          <w:tcPr>
            <w:tcW w:w="3986" w:type="dxa"/>
            <w:shd w:val="clear" w:color="auto" w:fill="auto"/>
            <w:vAlign w:val="center"/>
          </w:tcPr>
          <w:p w:rsidR="00567111" w:rsidRPr="00567111" w:rsidRDefault="00567111" w:rsidP="00567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Выполнил </w:t>
            </w:r>
            <w:proofErr w:type="gramStart"/>
            <w:r w:rsidRPr="0056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поступающий</w:t>
            </w:r>
            <w:proofErr w:type="gramEnd"/>
            <w:r w:rsidRPr="0056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аспирантуру</w:t>
            </w:r>
          </w:p>
        </w:tc>
        <w:tc>
          <w:tcPr>
            <w:tcW w:w="22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111" w:rsidRPr="00567111" w:rsidRDefault="00567111" w:rsidP="00567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shd w:val="clear" w:color="auto" w:fill="auto"/>
            <w:vAlign w:val="bottom"/>
          </w:tcPr>
          <w:p w:rsidR="00567111" w:rsidRPr="00567111" w:rsidRDefault="00567111" w:rsidP="00567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2"/>
                  <w:enabled/>
                  <w:calcOnExit w:val="0"/>
                  <w:textInput>
                    <w:default w:val="Фамилия И.О."/>
                  </w:textInput>
                </w:ffData>
              </w:fldChar>
            </w:r>
            <w:r w:rsidRPr="0056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 w:rsidRPr="0056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 w:rsidRPr="0056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5671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Фамилия И.О.</w:t>
            </w:r>
            <w:r w:rsidRPr="0056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567111" w:rsidRPr="00567111" w:rsidTr="00B411DD">
        <w:trPr>
          <w:trHeight w:val="345"/>
        </w:trPr>
        <w:tc>
          <w:tcPr>
            <w:tcW w:w="3986" w:type="dxa"/>
            <w:shd w:val="clear" w:color="auto" w:fill="auto"/>
            <w:vAlign w:val="center"/>
          </w:tcPr>
          <w:p w:rsidR="00567111" w:rsidRPr="00567111" w:rsidRDefault="00567111" w:rsidP="00567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7111" w:rsidRPr="00567111" w:rsidRDefault="00567111" w:rsidP="00567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56711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подпись</w:t>
            </w:r>
          </w:p>
        </w:tc>
        <w:tc>
          <w:tcPr>
            <w:tcW w:w="3090" w:type="dxa"/>
            <w:shd w:val="clear" w:color="auto" w:fill="auto"/>
            <w:vAlign w:val="bottom"/>
          </w:tcPr>
          <w:p w:rsidR="00567111" w:rsidRPr="00567111" w:rsidRDefault="00567111" w:rsidP="00567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11" w:rsidRPr="00567111" w:rsidTr="00B411DD">
        <w:trPr>
          <w:trHeight w:val="203"/>
        </w:trPr>
        <w:tc>
          <w:tcPr>
            <w:tcW w:w="3986" w:type="dxa"/>
            <w:shd w:val="clear" w:color="auto" w:fill="auto"/>
            <w:vAlign w:val="center"/>
          </w:tcPr>
          <w:p w:rsidR="00567111" w:rsidRPr="00567111" w:rsidRDefault="00567111" w:rsidP="00567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9" w:type="dxa"/>
            <w:shd w:val="clear" w:color="auto" w:fill="auto"/>
            <w:vAlign w:val="center"/>
          </w:tcPr>
          <w:p w:rsidR="00567111" w:rsidRPr="00567111" w:rsidRDefault="00567111" w:rsidP="00567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567111" w:rsidRPr="00567111" w:rsidRDefault="00567111" w:rsidP="00567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11" w:rsidRPr="00567111" w:rsidTr="00B411DD">
        <w:trPr>
          <w:trHeight w:val="203"/>
        </w:trPr>
        <w:tc>
          <w:tcPr>
            <w:tcW w:w="3986" w:type="dxa"/>
            <w:shd w:val="clear" w:color="auto" w:fill="auto"/>
            <w:vAlign w:val="center"/>
          </w:tcPr>
          <w:p w:rsidR="00567111" w:rsidRPr="00567111" w:rsidRDefault="00567111" w:rsidP="00567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9" w:type="dxa"/>
            <w:shd w:val="clear" w:color="auto" w:fill="auto"/>
            <w:vAlign w:val="center"/>
          </w:tcPr>
          <w:p w:rsidR="00567111" w:rsidRPr="00567111" w:rsidRDefault="00567111" w:rsidP="00567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567111" w:rsidRPr="00567111" w:rsidRDefault="00567111" w:rsidP="00567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11" w:rsidRPr="00567111" w:rsidTr="00B411DD">
        <w:trPr>
          <w:trHeight w:val="368"/>
        </w:trPr>
        <w:tc>
          <w:tcPr>
            <w:tcW w:w="9355" w:type="dxa"/>
            <w:gridSpan w:val="3"/>
            <w:shd w:val="clear" w:color="auto" w:fill="auto"/>
            <w:vAlign w:val="center"/>
          </w:tcPr>
          <w:p w:rsidR="00567111" w:rsidRPr="00567111" w:rsidRDefault="00567111" w:rsidP="00567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 соответствует специальности подготовки научно-педагогических кадров в аспирантуре. Зачтено для приема в аспирантуру.</w:t>
            </w:r>
          </w:p>
        </w:tc>
      </w:tr>
      <w:tr w:rsidR="00567111" w:rsidRPr="00567111" w:rsidTr="00B411DD">
        <w:trPr>
          <w:trHeight w:val="368"/>
        </w:trPr>
        <w:tc>
          <w:tcPr>
            <w:tcW w:w="9355" w:type="dxa"/>
            <w:gridSpan w:val="3"/>
            <w:shd w:val="clear" w:color="auto" w:fill="auto"/>
            <w:vAlign w:val="center"/>
          </w:tcPr>
          <w:p w:rsidR="00567111" w:rsidRPr="00567111" w:rsidRDefault="00567111" w:rsidP="00567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11" w:rsidRPr="00567111" w:rsidTr="00B411DD">
        <w:trPr>
          <w:trHeight w:val="452"/>
        </w:trPr>
        <w:tc>
          <w:tcPr>
            <w:tcW w:w="3986" w:type="dxa"/>
            <w:shd w:val="clear" w:color="auto" w:fill="auto"/>
            <w:vAlign w:val="center"/>
          </w:tcPr>
          <w:p w:rsidR="00567111" w:rsidRPr="00567111" w:rsidRDefault="00567111" w:rsidP="00567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«Наименование кафедры»</w:t>
            </w:r>
          </w:p>
        </w:tc>
        <w:tc>
          <w:tcPr>
            <w:tcW w:w="22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111" w:rsidRPr="00567111" w:rsidRDefault="00567111" w:rsidP="00567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shd w:val="clear" w:color="auto" w:fill="auto"/>
            <w:vAlign w:val="bottom"/>
          </w:tcPr>
          <w:p w:rsidR="00567111" w:rsidRPr="00567111" w:rsidRDefault="00567111" w:rsidP="00567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2"/>
                  <w:enabled/>
                  <w:calcOnExit w:val="0"/>
                  <w:textInput>
                    <w:default w:val="Фамилия И.О."/>
                  </w:textInput>
                </w:ffData>
              </w:fldChar>
            </w:r>
            <w:r w:rsidRPr="0056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 w:rsidRPr="0056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 w:rsidRPr="0056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5671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Фамилия И.О.</w:t>
            </w:r>
            <w:r w:rsidRPr="0056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567111" w:rsidRPr="00567111" w:rsidTr="00B411DD">
        <w:trPr>
          <w:trHeight w:val="203"/>
        </w:trPr>
        <w:tc>
          <w:tcPr>
            <w:tcW w:w="3986" w:type="dxa"/>
            <w:shd w:val="clear" w:color="auto" w:fill="auto"/>
            <w:vAlign w:val="center"/>
          </w:tcPr>
          <w:p w:rsidR="00567111" w:rsidRPr="00567111" w:rsidRDefault="00567111" w:rsidP="00567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7111" w:rsidRPr="00567111" w:rsidRDefault="00567111" w:rsidP="00567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56711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подпись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567111" w:rsidRPr="00567111" w:rsidRDefault="00567111" w:rsidP="00567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7111" w:rsidRPr="00567111" w:rsidRDefault="00567111" w:rsidP="00567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111" w:rsidRPr="00567111" w:rsidRDefault="00567111" w:rsidP="005671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6711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Санкт-Петербург, 2025</w:t>
      </w:r>
    </w:p>
    <w:p w:rsidR="005E0DF7" w:rsidRPr="00567111" w:rsidRDefault="005E0DF7" w:rsidP="00567111"/>
    <w:sectPr w:rsidR="005E0DF7" w:rsidRPr="00567111" w:rsidSect="001D1BF6">
      <w:headerReference w:type="default" r:id="rId7"/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225" w:rsidRDefault="00C26225" w:rsidP="00567111">
      <w:pPr>
        <w:spacing w:after="0" w:line="240" w:lineRule="auto"/>
      </w:pPr>
      <w:r>
        <w:separator/>
      </w:r>
    </w:p>
  </w:endnote>
  <w:endnote w:type="continuationSeparator" w:id="0">
    <w:p w:rsidR="00C26225" w:rsidRDefault="00C26225" w:rsidP="00567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B19" w:rsidRDefault="00C26225" w:rsidP="007D6ED8">
    <w:pPr>
      <w:pStyle w:val="a5"/>
      <w:tabs>
        <w:tab w:val="clear" w:pos="4677"/>
        <w:tab w:val="clear" w:pos="9355"/>
        <w:tab w:val="center" w:pos="4536"/>
        <w:tab w:val="right" w:pos="96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225" w:rsidRDefault="00C26225" w:rsidP="00567111">
      <w:pPr>
        <w:spacing w:after="0" w:line="240" w:lineRule="auto"/>
      </w:pPr>
      <w:r>
        <w:separator/>
      </w:r>
    </w:p>
  </w:footnote>
  <w:footnote w:type="continuationSeparator" w:id="0">
    <w:p w:rsidR="00C26225" w:rsidRDefault="00C26225" w:rsidP="00567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627" w:rsidRDefault="00C26225" w:rsidP="00567111">
    <w:pPr>
      <w:pStyle w:val="a3"/>
    </w:pPr>
  </w:p>
  <w:p w:rsidR="005F68E6" w:rsidRPr="005F68E6" w:rsidRDefault="00C26225" w:rsidP="005F68E6">
    <w:pPr>
      <w:jc w:val="right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91A"/>
    <w:rsid w:val="00567111"/>
    <w:rsid w:val="005E0DF7"/>
    <w:rsid w:val="006B4112"/>
    <w:rsid w:val="00C26225"/>
    <w:rsid w:val="00E13635"/>
    <w:rsid w:val="00E51C93"/>
    <w:rsid w:val="00EE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1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7111"/>
  </w:style>
  <w:style w:type="paragraph" w:styleId="a5">
    <w:name w:val="footer"/>
    <w:basedOn w:val="a"/>
    <w:link w:val="a6"/>
    <w:uiPriority w:val="99"/>
    <w:unhideWhenUsed/>
    <w:rsid w:val="005671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71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1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7111"/>
  </w:style>
  <w:style w:type="paragraph" w:styleId="a5">
    <w:name w:val="footer"/>
    <w:basedOn w:val="a"/>
    <w:link w:val="a6"/>
    <w:uiPriority w:val="99"/>
    <w:unhideWhenUsed/>
    <w:rsid w:val="005671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7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Перевышко Александра Сергеевна</dc:creator>
  <cp:lastModifiedBy>Перевышко Александра Сергеевна</cp:lastModifiedBy>
  <cp:revision>3</cp:revision>
  <cp:lastPrinted>2025-06-26T08:46:00Z</cp:lastPrinted>
  <dcterms:created xsi:type="dcterms:W3CDTF">2025-06-26T08:45:00Z</dcterms:created>
  <dcterms:modified xsi:type="dcterms:W3CDTF">2025-06-26T08:46:00Z</dcterms:modified>
</cp:coreProperties>
</file>